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00" w:lineRule="auto"/>
        <w:ind w:firstLine="0" w:firstLineChars="0"/>
        <w:rPr>
          <w:rFonts w:ascii="仿宋_GB2312" w:hAnsi="Times New Roman" w:eastAsia="仿宋_GB2312"/>
          <w:b/>
          <w:sz w:val="32"/>
          <w:szCs w:val="24"/>
        </w:rPr>
      </w:pPr>
      <w:r>
        <w:rPr>
          <w:rFonts w:hint="eastAsia" w:ascii="仿宋_GB2312" w:hAnsi="Times New Roman" w:eastAsia="仿宋_GB2312"/>
          <w:b/>
          <w:sz w:val="32"/>
          <w:szCs w:val="24"/>
        </w:rPr>
        <w:t>附件</w:t>
      </w:r>
      <w:r>
        <w:rPr>
          <w:rFonts w:ascii="仿宋_GB2312" w:hAnsi="Times New Roman" w:eastAsia="仿宋_GB2312"/>
          <w:b/>
          <w:sz w:val="32"/>
          <w:szCs w:val="24"/>
        </w:rPr>
        <w:t>4</w:t>
      </w:r>
      <w:r>
        <w:rPr>
          <w:rFonts w:hint="eastAsia" w:ascii="仿宋_GB2312" w:hAnsi="Times New Roman" w:eastAsia="仿宋_GB2312"/>
          <w:b/>
          <w:sz w:val="32"/>
          <w:szCs w:val="24"/>
        </w:rPr>
        <w:t>：</w:t>
      </w:r>
    </w:p>
    <w:p>
      <w:pPr>
        <w:pStyle w:val="9"/>
        <w:spacing w:line="300" w:lineRule="auto"/>
        <w:ind w:firstLine="0" w:firstLineChars="0"/>
        <w:rPr>
          <w:b/>
        </w:rPr>
      </w:pPr>
      <w:r>
        <w:rPr>
          <w:rFonts w:hint="eastAsia" w:ascii="仿宋_GB2312" w:hAnsi="Times New Roman" w:eastAsia="仿宋_GB2312"/>
          <w:b/>
          <w:sz w:val="32"/>
          <w:szCs w:val="24"/>
        </w:rPr>
        <w:t>每个教学设计（</w:t>
      </w:r>
      <w:r>
        <w:rPr>
          <w:rFonts w:ascii="仿宋_GB2312" w:hAnsi="Times New Roman" w:eastAsia="仿宋_GB2312"/>
          <w:b/>
          <w:sz w:val="32"/>
          <w:szCs w:val="24"/>
        </w:rPr>
        <w:t>2</w:t>
      </w:r>
      <w:r>
        <w:rPr>
          <w:rFonts w:hint="eastAsia" w:ascii="仿宋_GB2312" w:hAnsi="Times New Roman" w:eastAsia="仿宋_GB2312"/>
          <w:b/>
          <w:sz w:val="32"/>
          <w:szCs w:val="24"/>
        </w:rPr>
        <w:t>学时</w:t>
      </w:r>
      <w:bookmarkStart w:id="0" w:name="_GoBack"/>
      <w:bookmarkEnd w:id="0"/>
      <w:r>
        <w:rPr>
          <w:rFonts w:hint="eastAsia" w:ascii="仿宋_GB2312" w:hAnsi="Times New Roman" w:eastAsia="仿宋_GB2312"/>
          <w:b/>
          <w:sz w:val="32"/>
          <w:szCs w:val="24"/>
        </w:rPr>
        <w:t>）须包含以下九个方面的要素和内容：</w:t>
      </w:r>
    </w:p>
    <w:p>
      <w:pPr>
        <w:pStyle w:val="9"/>
        <w:spacing w:line="300" w:lineRule="auto"/>
        <w:ind w:firstLine="640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（一）课程的一般信息（课程名称、课程类型、教学对象、教材分析、教具准备等）；</w:t>
      </w:r>
    </w:p>
    <w:p>
      <w:pPr>
        <w:pStyle w:val="9"/>
        <w:spacing w:line="300" w:lineRule="auto"/>
        <w:ind w:firstLine="640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（二）学情分析；</w:t>
      </w:r>
    </w:p>
    <w:p>
      <w:pPr>
        <w:pStyle w:val="9"/>
        <w:spacing w:line="300" w:lineRule="auto"/>
        <w:ind w:firstLine="640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（三）教学目标设计；</w:t>
      </w:r>
    </w:p>
    <w:p>
      <w:pPr>
        <w:pStyle w:val="9"/>
        <w:spacing w:line="300" w:lineRule="auto"/>
        <w:ind w:firstLine="640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（四）教学重难点及处理；</w:t>
      </w:r>
    </w:p>
    <w:p>
      <w:pPr>
        <w:pStyle w:val="9"/>
        <w:spacing w:line="300" w:lineRule="auto"/>
        <w:ind w:firstLine="640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（五）教学方法与教学策略；</w:t>
      </w:r>
    </w:p>
    <w:p>
      <w:pPr>
        <w:pStyle w:val="9"/>
        <w:spacing w:line="300" w:lineRule="auto"/>
        <w:ind w:firstLine="640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（六）“专创融合”教育内容；</w:t>
      </w:r>
    </w:p>
    <w:p>
      <w:pPr>
        <w:pStyle w:val="9"/>
        <w:spacing w:line="300" w:lineRule="auto"/>
        <w:ind w:firstLine="640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（七）课堂教学创新点（含创新教学实践的介绍）；</w:t>
      </w:r>
    </w:p>
    <w:p>
      <w:pPr>
        <w:pStyle w:val="9"/>
        <w:spacing w:line="300" w:lineRule="auto"/>
        <w:ind w:firstLine="640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（八）教学过程设计；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（九）课件或板书设计</w:t>
      </w:r>
    </w:p>
    <w:p>
      <w:pPr>
        <w:rPr>
          <w:rFonts w:ascii="仿宋_GB2312" w:hAnsi="Times New Roman" w:eastAsia="仿宋_GB2312"/>
          <w:b/>
          <w:sz w:val="32"/>
          <w:szCs w:val="24"/>
        </w:rPr>
      </w:pPr>
    </w:p>
    <w:p>
      <w:pPr>
        <w:rPr>
          <w:rFonts w:ascii="仿宋_GB2312" w:hAnsi="Times New Roman" w:eastAsia="仿宋_GB2312"/>
          <w:b/>
          <w:sz w:val="32"/>
          <w:szCs w:val="24"/>
        </w:rPr>
      </w:pPr>
    </w:p>
    <w:p>
      <w:pPr>
        <w:rPr>
          <w:rFonts w:ascii="仿宋_GB2312" w:hAnsi="Times New Roman" w:eastAsia="仿宋_GB2312"/>
          <w:b/>
          <w:sz w:val="32"/>
          <w:szCs w:val="24"/>
        </w:rPr>
      </w:pPr>
    </w:p>
    <w:p>
      <w:pPr>
        <w:rPr>
          <w:rFonts w:ascii="仿宋_GB2312" w:hAnsi="Times New Roman" w:eastAsia="仿宋_GB2312"/>
          <w:b/>
          <w:sz w:val="32"/>
          <w:szCs w:val="24"/>
        </w:rPr>
      </w:pPr>
    </w:p>
    <w:p>
      <w:pPr>
        <w:rPr>
          <w:rFonts w:ascii="仿宋_GB2312" w:hAnsi="Times New Roman" w:eastAsia="仿宋_GB2312"/>
          <w:b/>
          <w:sz w:val="32"/>
          <w:szCs w:val="24"/>
        </w:rPr>
      </w:pPr>
    </w:p>
    <w:p>
      <w:pPr>
        <w:widowControl/>
        <w:jc w:val="left"/>
      </w:pP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NmQ5MTYyYjNlOTdiMTEwOTZiZjMwMzYzZTc4YzIifQ=="/>
  </w:docVars>
  <w:rsids>
    <w:rsidRoot w:val="00E6583F"/>
    <w:rsid w:val="001003BB"/>
    <w:rsid w:val="003E58B4"/>
    <w:rsid w:val="004901A7"/>
    <w:rsid w:val="0067108A"/>
    <w:rsid w:val="007C10CD"/>
    <w:rsid w:val="008D64E2"/>
    <w:rsid w:val="00A02216"/>
    <w:rsid w:val="00BB17FE"/>
    <w:rsid w:val="00C7625C"/>
    <w:rsid w:val="00C77CC1"/>
    <w:rsid w:val="00D35FD1"/>
    <w:rsid w:val="00D7546E"/>
    <w:rsid w:val="00D77B4B"/>
    <w:rsid w:val="00E6583F"/>
    <w:rsid w:val="301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28</Words>
  <Characters>161</Characters>
  <Lines>1</Lines>
  <Paragraphs>1</Paragraphs>
  <TotalTime>32</TotalTime>
  <ScaleCrop>false</ScaleCrop>
  <LinksUpToDate>false</LinksUpToDate>
  <CharactersWithSpaces>188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2022-03-21T08:42:00Z</dcterms:created>
  <dc:creator>jwc</dc:creator>
  <cp:lastModifiedBy>LXY</cp:lastModifiedBy>
  <dcterms:modified xsi:type="dcterms:W3CDTF">2024-03-25T01:10:16Z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05E425CA4B0E4BB9B2077CC46E2888DF_13</vt:lpwstr>
  </property>
</Properties>
</file>