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8B" w:rsidRDefault="007D068B" w:rsidP="007D068B">
      <w:pPr>
        <w:spacing w:beforeLines="50" w:before="156" w:afterLines="50" w:after="156" w:line="320" w:lineRule="exact"/>
        <w:jc w:val="left"/>
        <w:rPr>
          <w:rFonts w:ascii="黑体" w:eastAsia="黑体"/>
          <w:sz w:val="32"/>
          <w:szCs w:val="32"/>
        </w:rPr>
      </w:pPr>
      <w:r w:rsidRPr="00DF6515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  <w:r w:rsidRPr="00DF6515">
        <w:rPr>
          <w:rFonts w:ascii="黑体" w:eastAsia="黑体" w:hint="eastAsia"/>
          <w:sz w:val="32"/>
          <w:szCs w:val="32"/>
        </w:rPr>
        <w:t>：</w:t>
      </w:r>
    </w:p>
    <w:p w:rsidR="007D068B" w:rsidRPr="00BB115E" w:rsidRDefault="007D068B" w:rsidP="007D068B">
      <w:pPr>
        <w:spacing w:beforeLines="50" w:before="156" w:afterLines="50" w:after="156" w:line="32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BB115E">
        <w:rPr>
          <w:rFonts w:ascii="楷体" w:eastAsia="楷体" w:hAnsi="楷体" w:hint="eastAsia"/>
          <w:b/>
          <w:sz w:val="32"/>
          <w:szCs w:val="32"/>
        </w:rPr>
        <w:t>安徽省高校</w:t>
      </w:r>
      <w:r w:rsidRPr="00066472">
        <w:rPr>
          <w:rFonts w:ascii="楷体" w:eastAsia="楷体" w:hAnsi="楷体" w:hint="eastAsia"/>
          <w:b/>
          <w:sz w:val="32"/>
          <w:szCs w:val="32"/>
        </w:rPr>
        <w:t>地理信息科学</w:t>
      </w:r>
      <w:r w:rsidRPr="00BB115E">
        <w:rPr>
          <w:rFonts w:ascii="楷体" w:eastAsia="楷体" w:hAnsi="楷体" w:hint="eastAsia"/>
          <w:b/>
          <w:sz w:val="32"/>
          <w:szCs w:val="32"/>
        </w:rPr>
        <w:t>专业教师</w:t>
      </w:r>
    </w:p>
    <w:p w:rsidR="007D068B" w:rsidRPr="004B23E2" w:rsidRDefault="007D068B" w:rsidP="007D068B">
      <w:pPr>
        <w:spacing w:beforeLines="50" w:before="156" w:afterLines="50" w:after="156" w:line="320" w:lineRule="exact"/>
        <w:jc w:val="center"/>
        <w:rPr>
          <w:rFonts w:ascii="楷体" w:eastAsia="楷体" w:hAnsi="楷体"/>
          <w:sz w:val="32"/>
          <w:szCs w:val="32"/>
        </w:rPr>
      </w:pPr>
      <w:r w:rsidRPr="00BB115E">
        <w:rPr>
          <w:rFonts w:ascii="楷体" w:eastAsia="楷体" w:hAnsi="楷体" w:hint="eastAsia"/>
          <w:b/>
          <w:sz w:val="32"/>
          <w:szCs w:val="32"/>
        </w:rPr>
        <w:t>应用能力提升培训研修班</w:t>
      </w:r>
      <w:r w:rsidRPr="004B23E2">
        <w:rPr>
          <w:rFonts w:ascii="楷体" w:eastAsia="楷体" w:hAnsi="楷体" w:hint="eastAsia"/>
          <w:sz w:val="32"/>
          <w:szCs w:val="32"/>
        </w:rPr>
        <w:t>（2016.7.</w:t>
      </w:r>
      <w:r w:rsidRPr="004B23E2">
        <w:rPr>
          <w:rFonts w:ascii="楷体" w:eastAsia="楷体" w:hAnsi="楷体"/>
          <w:sz w:val="32"/>
          <w:szCs w:val="32"/>
        </w:rPr>
        <w:t>10</w:t>
      </w:r>
      <w:r w:rsidRPr="004B23E2">
        <w:rPr>
          <w:rFonts w:ascii="楷体" w:eastAsia="楷体" w:hAnsi="楷体" w:hint="eastAsia"/>
          <w:sz w:val="32"/>
          <w:szCs w:val="32"/>
        </w:rPr>
        <w:t>-7.</w:t>
      </w:r>
      <w:r>
        <w:rPr>
          <w:rFonts w:ascii="楷体" w:eastAsia="楷体" w:hAnsi="楷体" w:hint="eastAsia"/>
          <w:sz w:val="32"/>
          <w:szCs w:val="32"/>
        </w:rPr>
        <w:t>20</w:t>
      </w:r>
      <w:r w:rsidRPr="004B23E2">
        <w:rPr>
          <w:rFonts w:ascii="楷体" w:eastAsia="楷体" w:hAnsi="楷体" w:hint="eastAsia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4285"/>
        <w:gridCol w:w="4124"/>
      </w:tblGrid>
      <w:tr w:rsidR="007D068B" w:rsidRPr="005B72FC" w:rsidTr="005E6A4A">
        <w:trPr>
          <w:trHeight w:val="524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时间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上午</w:t>
            </w:r>
            <w:r w:rsidRPr="005B72FC">
              <w:rPr>
                <w:rFonts w:eastAsia="楷体"/>
                <w:b/>
                <w:sz w:val="24"/>
                <w:szCs w:val="24"/>
              </w:rPr>
              <w:t>8:30-11:30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下午</w:t>
            </w:r>
            <w:r w:rsidRPr="005B72FC">
              <w:rPr>
                <w:rFonts w:eastAsia="楷体"/>
                <w:b/>
                <w:sz w:val="24"/>
                <w:szCs w:val="24"/>
              </w:rPr>
              <w:t>2:30-5:00</w:t>
            </w:r>
          </w:p>
        </w:tc>
      </w:tr>
      <w:tr w:rsidR="007D068B" w:rsidRPr="005B72FC" w:rsidTr="005E6A4A">
        <w:trPr>
          <w:trHeight w:val="367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/>
                <w:sz w:val="24"/>
                <w:szCs w:val="24"/>
              </w:rPr>
              <w:t>10</w:t>
            </w:r>
          </w:p>
        </w:tc>
        <w:tc>
          <w:tcPr>
            <w:tcW w:w="8497" w:type="dxa"/>
            <w:gridSpan w:val="2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sz w:val="24"/>
                <w:szCs w:val="24"/>
              </w:rPr>
              <w:t>全天报到</w:t>
            </w:r>
          </w:p>
        </w:tc>
      </w:tr>
      <w:tr w:rsidR="007D068B" w:rsidRPr="005B72FC" w:rsidTr="005E6A4A">
        <w:trPr>
          <w:trHeight w:val="367"/>
          <w:jc w:val="center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/>
                <w:sz w:val="24"/>
                <w:szCs w:val="24"/>
              </w:rPr>
              <w:t>11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jc w:val="center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sz w:val="24"/>
                <w:szCs w:val="24"/>
              </w:rPr>
              <w:t>上午：</w:t>
            </w:r>
            <w:r w:rsidRPr="005B72FC">
              <w:rPr>
                <w:rFonts w:eastAsia="楷体"/>
                <w:sz w:val="24"/>
                <w:szCs w:val="24"/>
              </w:rPr>
              <w:t>8:30-11:30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sz w:val="24"/>
                <w:szCs w:val="24"/>
              </w:rPr>
              <w:t>下午：</w:t>
            </w:r>
            <w:r w:rsidRPr="005B72FC">
              <w:rPr>
                <w:rFonts w:eastAsia="楷体"/>
                <w:sz w:val="24"/>
                <w:szCs w:val="24"/>
              </w:rPr>
              <w:t>2:30-5:30</w:t>
            </w:r>
          </w:p>
        </w:tc>
      </w:tr>
      <w:tr w:rsidR="007D068B" w:rsidRPr="005B72FC" w:rsidTr="005E6A4A">
        <w:trPr>
          <w:trHeight w:val="144"/>
          <w:jc w:val="center"/>
        </w:trPr>
        <w:tc>
          <w:tcPr>
            <w:tcW w:w="1228" w:type="dxa"/>
            <w:vMerge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4329" w:type="dxa"/>
            <w:shd w:val="clear" w:color="auto" w:fill="auto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 xml:space="preserve">8:30-9:00 </w:t>
            </w:r>
            <w:r w:rsidRPr="005B72FC">
              <w:rPr>
                <w:rFonts w:eastAsia="楷体"/>
                <w:b/>
                <w:sz w:val="24"/>
                <w:szCs w:val="24"/>
              </w:rPr>
              <w:t>开班仪式</w:t>
            </w:r>
          </w:p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 xml:space="preserve">9:10-11:30 </w:t>
            </w:r>
            <w:r w:rsidRPr="005B72FC">
              <w:rPr>
                <w:rFonts w:eastAsia="楷体"/>
                <w:b/>
                <w:sz w:val="24"/>
                <w:szCs w:val="24"/>
              </w:rPr>
              <w:t>专题报告</w:t>
            </w:r>
          </w:p>
          <w:p w:rsidR="007D068B" w:rsidRPr="005B72FC" w:rsidRDefault="007D068B" w:rsidP="005E6A4A">
            <w:pPr>
              <w:spacing w:line="300" w:lineRule="exact"/>
              <w:ind w:firstLineChars="150" w:firstLine="360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sz w:val="24"/>
                <w:szCs w:val="24"/>
              </w:rPr>
              <w:t>主讲人：周成虎</w:t>
            </w:r>
            <w:r w:rsidRPr="005B72FC">
              <w:rPr>
                <w:rFonts w:eastAsia="楷体" w:hint="eastAsia"/>
                <w:sz w:val="24"/>
                <w:szCs w:val="24"/>
              </w:rPr>
              <w:t>（</w:t>
            </w:r>
            <w:r w:rsidRPr="005B72FC">
              <w:rPr>
                <w:rFonts w:eastAsia="楷体"/>
                <w:sz w:val="24"/>
                <w:szCs w:val="24"/>
              </w:rPr>
              <w:t>中国科学院院士</w:t>
            </w:r>
            <w:r w:rsidRPr="005B72FC">
              <w:rPr>
                <w:rFonts w:eastAsia="楷体" w:hint="eastAsia"/>
                <w:sz w:val="24"/>
                <w:szCs w:val="24"/>
              </w:rPr>
              <w:t>，</w:t>
            </w:r>
            <w:r w:rsidRPr="005B72FC">
              <w:rPr>
                <w:rFonts w:eastAsia="楷体"/>
                <w:sz w:val="24"/>
                <w:szCs w:val="24"/>
              </w:rPr>
              <w:t>中科院地理所所长）</w:t>
            </w:r>
          </w:p>
          <w:p w:rsidR="007D068B" w:rsidRPr="005B72FC" w:rsidRDefault="007D068B" w:rsidP="005E6A4A">
            <w:pPr>
              <w:spacing w:line="300" w:lineRule="exact"/>
              <w:ind w:firstLineChars="100" w:firstLine="241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 xml:space="preserve"> </w:t>
            </w:r>
            <w:r w:rsidRPr="005B72FC">
              <w:rPr>
                <w:rFonts w:eastAsia="楷体"/>
                <w:sz w:val="24"/>
                <w:szCs w:val="24"/>
              </w:rPr>
              <w:t>主讲人：汤国安</w:t>
            </w:r>
            <w:r w:rsidRPr="005B72FC">
              <w:rPr>
                <w:rFonts w:eastAsia="楷体" w:hint="eastAsia"/>
                <w:sz w:val="24"/>
                <w:szCs w:val="24"/>
              </w:rPr>
              <w:t>（国家级</w:t>
            </w:r>
            <w:r w:rsidRPr="005B72FC">
              <w:rPr>
                <w:rFonts w:eastAsia="楷体"/>
                <w:sz w:val="24"/>
                <w:szCs w:val="24"/>
              </w:rPr>
              <w:t>教学名师</w:t>
            </w:r>
            <w:r w:rsidRPr="005B72FC">
              <w:rPr>
                <w:rFonts w:eastAsia="楷体" w:hint="eastAsia"/>
                <w:sz w:val="24"/>
                <w:szCs w:val="24"/>
              </w:rPr>
              <w:t>，</w:t>
            </w:r>
            <w:r w:rsidRPr="005B72FC">
              <w:rPr>
                <w:rFonts w:eastAsia="楷体"/>
                <w:sz w:val="24"/>
                <w:szCs w:val="24"/>
              </w:rPr>
              <w:t>南京师范大学地理科学学院院长）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重塑</w:t>
            </w:r>
            <w:r w:rsidRPr="005B72FC">
              <w:rPr>
                <w:rFonts w:eastAsia="楷体"/>
                <w:b/>
                <w:sz w:val="24"/>
                <w:szCs w:val="24"/>
              </w:rPr>
              <w:t>GIS—ESRI</w:t>
            </w:r>
            <w:r w:rsidRPr="005B72FC">
              <w:rPr>
                <w:rFonts w:eastAsia="楷体"/>
                <w:b/>
                <w:sz w:val="24"/>
                <w:szCs w:val="24"/>
              </w:rPr>
              <w:t>发展理念与未来趋势</w:t>
            </w:r>
          </w:p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基于地理信息的在线教育资源平台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（含</w:t>
            </w:r>
            <w:r w:rsidRPr="005B72FC">
              <w:rPr>
                <w:rFonts w:eastAsia="楷体"/>
                <w:b/>
                <w:sz w:val="24"/>
                <w:szCs w:val="24"/>
              </w:rPr>
              <w:t>Moocs</w:t>
            </w:r>
            <w:r w:rsidRPr="005B72FC">
              <w:rPr>
                <w:rFonts w:eastAsia="楷体"/>
                <w:b/>
                <w:sz w:val="24"/>
                <w:szCs w:val="24"/>
              </w:rPr>
              <w:t>教学资源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）</w:t>
            </w:r>
          </w:p>
        </w:tc>
      </w:tr>
      <w:tr w:rsidR="007D068B" w:rsidRPr="005B72FC" w:rsidTr="005E6A4A">
        <w:trPr>
          <w:trHeight w:val="966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/>
                <w:sz w:val="24"/>
                <w:szCs w:val="24"/>
              </w:rPr>
              <w:t>12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以</w:t>
            </w:r>
            <w:r w:rsidRPr="005B72FC">
              <w:rPr>
                <w:rFonts w:eastAsia="楷体"/>
                <w:b/>
                <w:sz w:val="24"/>
                <w:szCs w:val="24"/>
              </w:rPr>
              <w:t>Portal</w:t>
            </w:r>
            <w:r w:rsidRPr="005B72FC">
              <w:rPr>
                <w:rFonts w:eastAsia="楷体"/>
                <w:b/>
                <w:sz w:val="24"/>
                <w:szCs w:val="24"/>
              </w:rPr>
              <w:t>为核心</w:t>
            </w:r>
            <w:r w:rsidRPr="005B72FC">
              <w:rPr>
                <w:rFonts w:eastAsia="楷体"/>
                <w:b/>
                <w:sz w:val="24"/>
                <w:szCs w:val="24"/>
              </w:rPr>
              <w:t>ArcGIS</w:t>
            </w:r>
            <w:r w:rsidRPr="005B72FC">
              <w:rPr>
                <w:rFonts w:eastAsia="楷体"/>
                <w:b/>
                <w:sz w:val="24"/>
                <w:szCs w:val="24"/>
              </w:rPr>
              <w:t>平台全接触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，</w:t>
            </w:r>
            <w:r w:rsidRPr="005B72FC">
              <w:rPr>
                <w:rFonts w:eastAsia="楷体"/>
                <w:b/>
                <w:sz w:val="24"/>
                <w:szCs w:val="24"/>
              </w:rPr>
              <w:t>不得不讲的</w:t>
            </w:r>
            <w:r w:rsidRPr="005B72FC">
              <w:rPr>
                <w:rFonts w:eastAsia="楷体"/>
                <w:b/>
                <w:sz w:val="24"/>
                <w:szCs w:val="24"/>
              </w:rPr>
              <w:t>WebMap</w:t>
            </w:r>
            <w:r w:rsidRPr="005B72FC" w:rsidDel="00655FF6">
              <w:rPr>
                <w:rFonts w:eastAsia="楷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探索</w:t>
            </w:r>
            <w:r w:rsidRPr="005B72FC">
              <w:rPr>
                <w:rFonts w:eastAsia="楷体"/>
                <w:b/>
                <w:sz w:val="24"/>
                <w:szCs w:val="24"/>
              </w:rPr>
              <w:t>ArcGIS</w:t>
            </w:r>
            <w:r w:rsidRPr="005B72FC">
              <w:rPr>
                <w:rFonts w:eastAsia="楷体"/>
                <w:b/>
                <w:sz w:val="24"/>
                <w:szCs w:val="24"/>
              </w:rPr>
              <w:t>平台的应用之路，开启业务系统构建新篇章</w:t>
            </w:r>
          </w:p>
        </w:tc>
      </w:tr>
      <w:tr w:rsidR="007D068B" w:rsidRPr="005B72FC" w:rsidTr="005E6A4A">
        <w:trPr>
          <w:trHeight w:val="894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/>
                <w:sz w:val="24"/>
                <w:szCs w:val="24"/>
              </w:rPr>
              <w:t>13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rPr>
                <w:rFonts w:eastAsia="楷体"/>
                <w:sz w:val="24"/>
                <w:szCs w:val="24"/>
                <w:highlight w:val="yellow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即拿即用</w:t>
            </w:r>
            <w:r w:rsidRPr="005B72FC">
              <w:rPr>
                <w:rFonts w:eastAsia="楷体"/>
                <w:b/>
                <w:sz w:val="24"/>
                <w:szCs w:val="24"/>
              </w:rPr>
              <w:t>ArcGIS Apps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，</w:t>
            </w:r>
            <w:r w:rsidRPr="005B72FC">
              <w:rPr>
                <w:rFonts w:eastAsia="楷体"/>
                <w:b/>
                <w:sz w:val="24"/>
                <w:szCs w:val="24"/>
              </w:rPr>
              <w:t>自定义</w:t>
            </w:r>
            <w:r w:rsidRPr="005B72FC">
              <w:rPr>
                <w:rFonts w:eastAsia="楷体"/>
                <w:b/>
                <w:sz w:val="24"/>
                <w:szCs w:val="24"/>
              </w:rPr>
              <w:t>ArcGIS Apps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构建基于物联网实时数据的</w:t>
            </w:r>
            <w:r w:rsidRPr="005B72FC">
              <w:rPr>
                <w:rFonts w:eastAsia="楷体"/>
                <w:b/>
                <w:sz w:val="24"/>
                <w:szCs w:val="24"/>
              </w:rPr>
              <w:t xml:space="preserve">ArcGIS </w:t>
            </w:r>
            <w:r w:rsidRPr="005B72FC">
              <w:rPr>
                <w:rFonts w:eastAsia="楷体"/>
                <w:b/>
                <w:sz w:val="24"/>
                <w:szCs w:val="24"/>
              </w:rPr>
              <w:t>应用</w:t>
            </w:r>
          </w:p>
        </w:tc>
      </w:tr>
      <w:tr w:rsidR="007D068B" w:rsidRPr="005B72FC" w:rsidTr="005E6A4A">
        <w:trPr>
          <w:trHeight w:val="686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/>
                <w:sz w:val="24"/>
                <w:szCs w:val="24"/>
              </w:rPr>
              <w:t>14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sz w:val="24"/>
                <w:szCs w:val="24"/>
                <w:highlight w:val="yellow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搭建基于</w:t>
            </w:r>
            <w:r w:rsidRPr="005B72FC">
              <w:rPr>
                <w:rFonts w:eastAsia="楷体"/>
                <w:b/>
                <w:sz w:val="24"/>
                <w:szCs w:val="24"/>
              </w:rPr>
              <w:t>Web</w:t>
            </w:r>
            <w:r w:rsidRPr="005B72FC">
              <w:rPr>
                <w:rFonts w:eastAsia="楷体"/>
                <w:b/>
                <w:sz w:val="24"/>
                <w:szCs w:val="24"/>
              </w:rPr>
              <w:t>的</w:t>
            </w:r>
            <w:r w:rsidRPr="005B72FC">
              <w:rPr>
                <w:rFonts w:eastAsia="楷体"/>
                <w:b/>
                <w:sz w:val="24"/>
                <w:szCs w:val="24"/>
              </w:rPr>
              <w:t>ArcGIS 3D</w:t>
            </w:r>
            <w:r w:rsidRPr="005B72FC">
              <w:rPr>
                <w:rFonts w:eastAsia="楷体"/>
                <w:b/>
                <w:sz w:val="24"/>
                <w:szCs w:val="24"/>
              </w:rPr>
              <w:t>应用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jc w:val="left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管理海量影像数据，最大化影像价值</w:t>
            </w:r>
          </w:p>
        </w:tc>
      </w:tr>
      <w:tr w:rsidR="007D068B" w:rsidRPr="005B72FC" w:rsidTr="005E6A4A">
        <w:trPr>
          <w:trHeight w:val="826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/>
                <w:sz w:val="24"/>
                <w:szCs w:val="24"/>
              </w:rPr>
              <w:t>15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研讨会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jc w:val="lef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 w:hint="eastAsia"/>
                <w:b/>
                <w:sz w:val="24"/>
                <w:szCs w:val="24"/>
              </w:rPr>
              <w:t>研讨会</w:t>
            </w:r>
          </w:p>
        </w:tc>
      </w:tr>
      <w:tr w:rsidR="007D068B" w:rsidRPr="005B72FC" w:rsidTr="005E6A4A">
        <w:trPr>
          <w:trHeight w:val="826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 w:hint="eastAsia"/>
                <w:sz w:val="24"/>
                <w:szCs w:val="24"/>
              </w:rPr>
              <w:t>16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GIS</w:t>
            </w:r>
            <w:r w:rsidRPr="005B72FC">
              <w:rPr>
                <w:rFonts w:eastAsia="楷体"/>
                <w:b/>
                <w:sz w:val="24"/>
                <w:szCs w:val="24"/>
              </w:rPr>
              <w:t>知识体系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解读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GIS</w:t>
            </w:r>
            <w:r w:rsidRPr="005B72FC">
              <w:rPr>
                <w:rFonts w:eastAsia="楷体"/>
                <w:b/>
                <w:sz w:val="24"/>
                <w:szCs w:val="24"/>
              </w:rPr>
              <w:t>技能体系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解读</w:t>
            </w:r>
          </w:p>
        </w:tc>
      </w:tr>
      <w:tr w:rsidR="007D068B" w:rsidRPr="005B72FC" w:rsidTr="005E6A4A">
        <w:trPr>
          <w:trHeight w:val="826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 w:hint="eastAsia"/>
                <w:sz w:val="24"/>
                <w:szCs w:val="24"/>
              </w:rPr>
              <w:t>1</w:t>
            </w:r>
            <w:r w:rsidRPr="005B72FC">
              <w:rPr>
                <w:rFonts w:eastAsia="楷体"/>
                <w:sz w:val="24"/>
                <w:szCs w:val="24"/>
              </w:rPr>
              <w:t>7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 w:hint="eastAsia"/>
                <w:b/>
                <w:sz w:val="24"/>
                <w:szCs w:val="24"/>
              </w:rPr>
              <w:t>GIS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校企</w:t>
            </w:r>
            <w:r w:rsidRPr="005B72FC">
              <w:rPr>
                <w:rFonts w:eastAsia="楷体"/>
                <w:b/>
                <w:sz w:val="24"/>
                <w:szCs w:val="24"/>
              </w:rPr>
              <w:t>合作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实践</w:t>
            </w:r>
            <w:r w:rsidRPr="005B72FC">
              <w:rPr>
                <w:rFonts w:eastAsia="楷体"/>
                <w:b/>
                <w:sz w:val="24"/>
                <w:szCs w:val="24"/>
              </w:rPr>
              <w:t>教学模式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GIS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学生</w:t>
            </w:r>
            <w:r w:rsidRPr="005B72FC">
              <w:rPr>
                <w:rFonts w:eastAsia="楷体"/>
                <w:b/>
                <w:sz w:val="24"/>
                <w:szCs w:val="24"/>
              </w:rPr>
              <w:t>应用技能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培训</w:t>
            </w:r>
            <w:r w:rsidRPr="005B72FC">
              <w:rPr>
                <w:rFonts w:eastAsia="楷体"/>
                <w:b/>
                <w:sz w:val="24"/>
                <w:szCs w:val="24"/>
              </w:rPr>
              <w:t>与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竞赛</w:t>
            </w:r>
            <w:r w:rsidRPr="005B72FC">
              <w:rPr>
                <w:rFonts w:eastAsia="楷体"/>
                <w:b/>
                <w:sz w:val="24"/>
                <w:szCs w:val="24"/>
              </w:rPr>
              <w:t>指导</w:t>
            </w:r>
          </w:p>
        </w:tc>
      </w:tr>
      <w:tr w:rsidR="007D068B" w:rsidRPr="005B72FC" w:rsidTr="005E6A4A">
        <w:trPr>
          <w:trHeight w:val="826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 w:hint="eastAsia"/>
                <w:sz w:val="24"/>
                <w:szCs w:val="24"/>
              </w:rPr>
              <w:t>1</w:t>
            </w:r>
            <w:r w:rsidRPr="005B72FC">
              <w:rPr>
                <w:rFonts w:eastAsia="楷体"/>
                <w:sz w:val="24"/>
                <w:szCs w:val="24"/>
              </w:rPr>
              <w:t>8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 w:hint="eastAsia"/>
                <w:b/>
                <w:sz w:val="24"/>
                <w:szCs w:val="24"/>
              </w:rPr>
              <w:t>GIS</w:t>
            </w:r>
            <w:r w:rsidRPr="005B72FC">
              <w:rPr>
                <w:rFonts w:eastAsia="楷体" w:hint="eastAsia"/>
                <w:b/>
                <w:sz w:val="24"/>
                <w:szCs w:val="24"/>
              </w:rPr>
              <w:t>翻转</w:t>
            </w:r>
            <w:r w:rsidRPr="005B72FC">
              <w:rPr>
                <w:rFonts w:eastAsia="楷体"/>
                <w:b/>
                <w:sz w:val="24"/>
                <w:szCs w:val="24"/>
              </w:rPr>
              <w:t>课堂教学模式解读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b/>
                <w:sz w:val="24"/>
                <w:szCs w:val="24"/>
              </w:rPr>
              <w:t>结班仪式</w:t>
            </w:r>
          </w:p>
          <w:p w:rsidR="007D068B" w:rsidRPr="005B72FC" w:rsidRDefault="007D068B" w:rsidP="005E6A4A">
            <w:pPr>
              <w:spacing w:line="300" w:lineRule="exact"/>
              <w:rPr>
                <w:rFonts w:eastAsia="楷体"/>
                <w:b/>
                <w:sz w:val="24"/>
                <w:szCs w:val="24"/>
              </w:rPr>
            </w:pPr>
            <w:r w:rsidRPr="005B72FC">
              <w:rPr>
                <w:rFonts w:eastAsia="楷体"/>
                <w:sz w:val="24"/>
                <w:szCs w:val="24"/>
              </w:rPr>
              <w:t>（科学出版社给学员赠</w:t>
            </w:r>
            <w:r w:rsidRPr="005B72FC">
              <w:rPr>
                <w:rFonts w:eastAsia="楷体" w:hint="eastAsia"/>
                <w:sz w:val="24"/>
                <w:szCs w:val="24"/>
              </w:rPr>
              <w:t>GIS</w:t>
            </w:r>
            <w:r w:rsidRPr="005B72FC">
              <w:rPr>
                <w:rFonts w:eastAsia="楷体"/>
                <w:sz w:val="24"/>
                <w:szCs w:val="24"/>
              </w:rPr>
              <w:t>教学用书）</w:t>
            </w:r>
          </w:p>
        </w:tc>
      </w:tr>
      <w:tr w:rsidR="007D068B" w:rsidRPr="005B72FC" w:rsidTr="005E6A4A">
        <w:trPr>
          <w:trHeight w:val="551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/>
                <w:sz w:val="24"/>
                <w:szCs w:val="24"/>
              </w:rPr>
              <w:t>19</w:t>
            </w:r>
          </w:p>
        </w:tc>
        <w:tc>
          <w:tcPr>
            <w:tcW w:w="8497" w:type="dxa"/>
            <w:gridSpan w:val="2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left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 w:hint="eastAsia"/>
                <w:sz w:val="24"/>
                <w:szCs w:val="24"/>
              </w:rPr>
              <w:t>考察</w:t>
            </w:r>
            <w:r w:rsidRPr="005B72FC">
              <w:rPr>
                <w:rFonts w:eastAsia="楷体"/>
                <w:sz w:val="24"/>
                <w:szCs w:val="24"/>
              </w:rPr>
              <w:t>滁州学院</w:t>
            </w:r>
            <w:r w:rsidRPr="005B72FC">
              <w:rPr>
                <w:rFonts w:eastAsia="楷体"/>
                <w:sz w:val="24"/>
                <w:szCs w:val="24"/>
              </w:rPr>
              <w:t>GIS</w:t>
            </w:r>
            <w:r w:rsidRPr="005B72FC">
              <w:rPr>
                <w:rFonts w:eastAsia="楷体"/>
                <w:sz w:val="24"/>
                <w:szCs w:val="24"/>
              </w:rPr>
              <w:t>教学实习基地</w:t>
            </w:r>
            <w:r w:rsidRPr="005B72FC">
              <w:rPr>
                <w:rFonts w:eastAsia="楷体" w:hint="eastAsia"/>
                <w:sz w:val="24"/>
                <w:szCs w:val="24"/>
              </w:rPr>
              <w:t>（</w:t>
            </w:r>
            <w:r w:rsidRPr="005B72FC">
              <w:rPr>
                <w:rFonts w:eastAsia="楷体"/>
                <w:sz w:val="24"/>
                <w:szCs w:val="24"/>
              </w:rPr>
              <w:t>南京</w:t>
            </w:r>
            <w:r w:rsidRPr="005B72FC">
              <w:rPr>
                <w:rFonts w:eastAsia="楷体" w:hint="eastAsia"/>
                <w:sz w:val="24"/>
                <w:szCs w:val="24"/>
              </w:rPr>
              <w:t>国图</w:t>
            </w:r>
            <w:r w:rsidRPr="005B72FC">
              <w:rPr>
                <w:rFonts w:eastAsia="楷体"/>
                <w:sz w:val="24"/>
                <w:szCs w:val="24"/>
              </w:rPr>
              <w:t>地理信息产业</w:t>
            </w:r>
            <w:r w:rsidRPr="005B72FC">
              <w:rPr>
                <w:rFonts w:eastAsia="楷体" w:hint="eastAsia"/>
                <w:sz w:val="24"/>
                <w:szCs w:val="24"/>
              </w:rPr>
              <w:t>股份</w:t>
            </w:r>
            <w:r w:rsidRPr="005B72FC">
              <w:rPr>
                <w:rFonts w:eastAsia="楷体"/>
                <w:sz w:val="24"/>
                <w:szCs w:val="24"/>
              </w:rPr>
              <w:t>有限公司、南京测绘勘察研究院有效公司</w:t>
            </w:r>
            <w:r w:rsidRPr="005B72FC">
              <w:rPr>
                <w:rFonts w:eastAsia="楷体" w:hint="eastAsia"/>
                <w:sz w:val="24"/>
                <w:szCs w:val="24"/>
              </w:rPr>
              <w:t>、</w:t>
            </w:r>
            <w:r w:rsidRPr="005B72FC">
              <w:rPr>
                <w:rFonts w:eastAsia="楷体"/>
                <w:sz w:val="24"/>
                <w:szCs w:val="24"/>
              </w:rPr>
              <w:t>南京</w:t>
            </w:r>
            <w:r w:rsidRPr="005B72FC">
              <w:rPr>
                <w:rFonts w:eastAsia="楷体" w:hint="eastAsia"/>
                <w:sz w:val="24"/>
                <w:szCs w:val="24"/>
              </w:rPr>
              <w:t>师范</w:t>
            </w:r>
            <w:r w:rsidRPr="005B72FC">
              <w:rPr>
                <w:rFonts w:eastAsia="楷体"/>
                <w:sz w:val="24"/>
                <w:szCs w:val="24"/>
              </w:rPr>
              <w:t>大学虚拟地理环境教育部重点实验室</w:t>
            </w:r>
            <w:r w:rsidRPr="005B72FC">
              <w:rPr>
                <w:rFonts w:eastAsia="楷体" w:hint="eastAsia"/>
                <w:sz w:val="24"/>
                <w:szCs w:val="24"/>
              </w:rPr>
              <w:t>）</w:t>
            </w:r>
          </w:p>
        </w:tc>
      </w:tr>
      <w:tr w:rsidR="007D068B" w:rsidRPr="005B72FC" w:rsidTr="005E6A4A">
        <w:trPr>
          <w:trHeight w:val="559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7.</w:t>
            </w:r>
            <w:r w:rsidRPr="005B72FC">
              <w:rPr>
                <w:rFonts w:eastAsia="楷体"/>
                <w:sz w:val="24"/>
                <w:szCs w:val="24"/>
              </w:rPr>
              <w:t>20</w:t>
            </w:r>
          </w:p>
        </w:tc>
        <w:tc>
          <w:tcPr>
            <w:tcW w:w="8497" w:type="dxa"/>
            <w:gridSpan w:val="2"/>
            <w:shd w:val="clear" w:color="auto" w:fill="auto"/>
            <w:vAlign w:val="center"/>
          </w:tcPr>
          <w:p w:rsidR="007D068B" w:rsidRPr="005B72FC" w:rsidRDefault="007D068B" w:rsidP="005E6A4A">
            <w:pPr>
              <w:spacing w:line="300" w:lineRule="exact"/>
              <w:rPr>
                <w:rFonts w:eastAsia="楷体"/>
                <w:sz w:val="24"/>
                <w:szCs w:val="24"/>
              </w:rPr>
            </w:pPr>
            <w:r w:rsidRPr="005B72FC">
              <w:rPr>
                <w:rFonts w:eastAsia="楷体" w:hint="eastAsia"/>
                <w:sz w:val="24"/>
                <w:szCs w:val="24"/>
              </w:rPr>
              <w:t>考察</w:t>
            </w:r>
            <w:r w:rsidRPr="005B72FC">
              <w:rPr>
                <w:rFonts w:eastAsia="楷体"/>
                <w:sz w:val="24"/>
                <w:szCs w:val="24"/>
              </w:rPr>
              <w:t>中科苏州地理信息产业园</w:t>
            </w:r>
            <w:r w:rsidRPr="005B72FC">
              <w:rPr>
                <w:rFonts w:eastAsia="楷体" w:hint="eastAsia"/>
                <w:sz w:val="24"/>
                <w:szCs w:val="24"/>
              </w:rPr>
              <w:t>。</w:t>
            </w:r>
          </w:p>
        </w:tc>
      </w:tr>
    </w:tbl>
    <w:p w:rsidR="007D068B" w:rsidRDefault="007D068B" w:rsidP="007D068B">
      <w:pPr>
        <w:spacing w:beforeLines="50" w:before="156" w:afterLines="50" w:after="156" w:line="360" w:lineRule="exact"/>
        <w:ind w:firstLineChars="50" w:firstLine="120"/>
        <w:rPr>
          <w:rFonts w:ascii="楷体" w:eastAsia="楷体" w:hAnsi="楷体"/>
          <w:sz w:val="24"/>
        </w:rPr>
      </w:pPr>
      <w:r w:rsidRPr="00763ED1">
        <w:rPr>
          <w:rFonts w:ascii="楷体" w:eastAsia="楷体" w:hAnsi="楷体" w:hint="eastAsia"/>
          <w:b/>
          <w:sz w:val="24"/>
        </w:rPr>
        <w:t>说明</w:t>
      </w:r>
      <w:r w:rsidRPr="00763ED1">
        <w:rPr>
          <w:rFonts w:ascii="楷体" w:eastAsia="楷体" w:hAnsi="楷体"/>
          <w:b/>
          <w:sz w:val="24"/>
        </w:rPr>
        <w:t>：</w:t>
      </w:r>
      <w:r w:rsidRPr="00763ED1">
        <w:rPr>
          <w:rFonts w:ascii="楷体" w:eastAsia="楷体" w:hAnsi="楷体" w:hint="eastAsia"/>
          <w:sz w:val="24"/>
        </w:rPr>
        <w:t>日程</w:t>
      </w:r>
      <w:r w:rsidRPr="00763ED1">
        <w:rPr>
          <w:rFonts w:ascii="楷体" w:eastAsia="楷体" w:hAnsi="楷体"/>
          <w:sz w:val="24"/>
        </w:rPr>
        <w:t>可能会因为专家到校时间</w:t>
      </w:r>
      <w:r w:rsidRPr="00763ED1">
        <w:rPr>
          <w:rFonts w:ascii="楷体" w:eastAsia="楷体" w:hAnsi="楷体" w:hint="eastAsia"/>
          <w:sz w:val="24"/>
        </w:rPr>
        <w:t>的变化</w:t>
      </w:r>
      <w:r w:rsidRPr="00763ED1">
        <w:rPr>
          <w:rFonts w:ascii="楷体" w:eastAsia="楷体" w:hAnsi="楷体"/>
          <w:sz w:val="24"/>
        </w:rPr>
        <w:t>而调整</w:t>
      </w:r>
      <w:r w:rsidRPr="00763ED1">
        <w:rPr>
          <w:rFonts w:ascii="楷体" w:eastAsia="楷体" w:hAnsi="楷体" w:hint="eastAsia"/>
          <w:sz w:val="24"/>
        </w:rPr>
        <w:t>，</w:t>
      </w:r>
      <w:r w:rsidRPr="00763ED1">
        <w:rPr>
          <w:rFonts w:ascii="楷体" w:eastAsia="楷体" w:hAnsi="楷体"/>
          <w:sz w:val="24"/>
        </w:rPr>
        <w:t>个别专家可能会发生变动</w:t>
      </w:r>
      <w:r w:rsidRPr="00763ED1">
        <w:rPr>
          <w:rFonts w:ascii="楷体" w:eastAsia="楷体" w:hAnsi="楷体" w:hint="eastAsia"/>
          <w:sz w:val="24"/>
        </w:rPr>
        <w:t>。</w:t>
      </w:r>
    </w:p>
    <w:p w:rsidR="007D068B" w:rsidRDefault="007D068B" w:rsidP="007D068B">
      <w:pPr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7D068B" w:rsidRDefault="007D068B" w:rsidP="007D068B">
      <w:pPr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7D068B" w:rsidRDefault="007D068B" w:rsidP="007D068B">
      <w:pPr>
        <w:jc w:val="left"/>
        <w:rPr>
          <w:rFonts w:ascii="黑体" w:eastAsia="黑体"/>
          <w:sz w:val="32"/>
          <w:szCs w:val="32"/>
        </w:rPr>
      </w:pPr>
    </w:p>
    <w:p w:rsidR="007D068B" w:rsidRDefault="007D068B" w:rsidP="007D068B">
      <w:pPr>
        <w:jc w:val="left"/>
        <w:rPr>
          <w:rFonts w:ascii="黑体" w:eastAsia="黑体"/>
          <w:sz w:val="30"/>
          <w:szCs w:val="30"/>
        </w:rPr>
      </w:pPr>
      <w:r w:rsidRPr="00DF6515"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2</w:t>
      </w:r>
      <w:r w:rsidRPr="00DF6515">
        <w:rPr>
          <w:rFonts w:ascii="黑体" w:eastAsia="黑体" w:hint="eastAsia"/>
          <w:sz w:val="32"/>
          <w:szCs w:val="32"/>
        </w:rPr>
        <w:t>：</w:t>
      </w:r>
      <w:r>
        <w:rPr>
          <w:rFonts w:ascii="黑体" w:eastAsia="黑体" w:hint="eastAsia"/>
          <w:sz w:val="32"/>
          <w:szCs w:val="32"/>
        </w:rPr>
        <w:t xml:space="preserve">            </w:t>
      </w:r>
      <w:r w:rsidRPr="007D133D">
        <w:rPr>
          <w:rFonts w:ascii="黑体" w:eastAsia="黑体" w:hint="eastAsia"/>
          <w:sz w:val="30"/>
          <w:szCs w:val="30"/>
        </w:rPr>
        <w:t xml:space="preserve"> </w:t>
      </w:r>
    </w:p>
    <w:p w:rsidR="007D068B" w:rsidRPr="007D133D" w:rsidRDefault="007D068B" w:rsidP="007D068B">
      <w:pPr>
        <w:jc w:val="center"/>
        <w:rPr>
          <w:rFonts w:eastAsia="楷体"/>
          <w:b/>
          <w:sz w:val="30"/>
          <w:szCs w:val="30"/>
        </w:rPr>
      </w:pPr>
      <w:r w:rsidRPr="007D133D">
        <w:rPr>
          <w:rFonts w:eastAsia="楷体"/>
          <w:b/>
          <w:noProof/>
          <w:sz w:val="30"/>
          <w:szCs w:val="30"/>
        </w:rPr>
        <w:t>地理信息系统专业</w:t>
      </w:r>
      <w:r w:rsidRPr="007D133D">
        <w:rPr>
          <w:rFonts w:eastAsia="楷体"/>
          <w:b/>
          <w:sz w:val="30"/>
          <w:szCs w:val="30"/>
        </w:rPr>
        <w:t>教材目录</w:t>
      </w:r>
    </w:p>
    <w:tbl>
      <w:tblPr>
        <w:tblW w:w="497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994"/>
        <w:gridCol w:w="1257"/>
        <w:gridCol w:w="788"/>
        <w:gridCol w:w="1181"/>
        <w:gridCol w:w="1953"/>
        <w:gridCol w:w="1409"/>
      </w:tblGrid>
      <w:tr w:rsidR="007D068B" w:rsidRPr="006A43B1" w:rsidTr="005E6A4A">
        <w:trPr>
          <w:trHeight w:val="409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center"/>
              <w:textAlignment w:val="center"/>
              <w:rPr>
                <w:rFonts w:eastAsia="楷体"/>
                <w:b/>
                <w:bCs/>
                <w:kern w:val="0"/>
                <w:szCs w:val="18"/>
              </w:rPr>
            </w:pPr>
            <w:r w:rsidRPr="006A43B1">
              <w:rPr>
                <w:rFonts w:eastAsia="楷体"/>
                <w:b/>
                <w:bCs/>
                <w:kern w:val="0"/>
                <w:szCs w:val="18"/>
              </w:rPr>
              <w:t>书名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center"/>
              <w:rPr>
                <w:rFonts w:eastAsia="楷体"/>
                <w:b/>
                <w:bCs/>
                <w:kern w:val="0"/>
                <w:szCs w:val="18"/>
              </w:rPr>
            </w:pPr>
            <w:r w:rsidRPr="006A43B1">
              <w:rPr>
                <w:rFonts w:eastAsia="楷体"/>
                <w:b/>
                <w:bCs/>
                <w:kern w:val="0"/>
                <w:szCs w:val="18"/>
              </w:rPr>
              <w:t>作者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b/>
                <w:bCs/>
                <w:kern w:val="0"/>
                <w:szCs w:val="18"/>
              </w:rPr>
            </w:pPr>
            <w:r w:rsidRPr="006A43B1">
              <w:rPr>
                <w:rFonts w:eastAsia="楷体"/>
                <w:b/>
                <w:bCs/>
                <w:kern w:val="0"/>
                <w:szCs w:val="18"/>
              </w:rPr>
              <w:t>定价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center"/>
              <w:rPr>
                <w:rFonts w:eastAsia="楷体"/>
                <w:b/>
                <w:bCs/>
                <w:kern w:val="0"/>
                <w:szCs w:val="18"/>
              </w:rPr>
            </w:pPr>
            <w:r w:rsidRPr="006A43B1">
              <w:rPr>
                <w:rFonts w:eastAsia="楷体"/>
                <w:b/>
                <w:bCs/>
                <w:kern w:val="0"/>
                <w:szCs w:val="18"/>
              </w:rPr>
              <w:t>出版时间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center"/>
              <w:textAlignment w:val="center"/>
              <w:rPr>
                <w:rFonts w:eastAsia="楷体"/>
                <w:b/>
                <w:bCs/>
                <w:kern w:val="0"/>
                <w:szCs w:val="18"/>
              </w:rPr>
            </w:pPr>
            <w:r w:rsidRPr="006A43B1">
              <w:rPr>
                <w:rFonts w:eastAsia="楷体"/>
                <w:b/>
                <w:bCs/>
                <w:kern w:val="0"/>
                <w:szCs w:val="18"/>
              </w:rPr>
              <w:t>获奖项目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center"/>
              <w:rPr>
                <w:rFonts w:eastAsia="楷体"/>
                <w:b/>
                <w:bCs/>
                <w:kern w:val="0"/>
                <w:szCs w:val="18"/>
              </w:rPr>
            </w:pPr>
            <w:r w:rsidRPr="006A43B1">
              <w:rPr>
                <w:rFonts w:eastAsia="楷体"/>
                <w:b/>
                <w:bCs/>
                <w:kern w:val="0"/>
                <w:szCs w:val="18"/>
              </w:rPr>
              <w:t>配套</w:t>
            </w:r>
          </w:p>
          <w:p w:rsidR="007D068B" w:rsidRPr="006A43B1" w:rsidRDefault="007D068B" w:rsidP="005E6A4A">
            <w:pPr>
              <w:widowControl/>
              <w:spacing w:line="240" w:lineRule="exact"/>
              <w:jc w:val="center"/>
              <w:rPr>
                <w:rFonts w:eastAsia="楷体"/>
                <w:b/>
                <w:bCs/>
                <w:kern w:val="0"/>
                <w:szCs w:val="18"/>
              </w:rPr>
            </w:pPr>
            <w:r w:rsidRPr="006A43B1">
              <w:rPr>
                <w:rFonts w:eastAsia="楷体"/>
                <w:b/>
                <w:bCs/>
                <w:kern w:val="0"/>
                <w:szCs w:val="18"/>
              </w:rPr>
              <w:t>资源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35" w:history="1">
              <w:r w:rsidRPr="006A43B1">
                <w:t>地理信息系统</w:t>
              </w:r>
              <w:r w:rsidRPr="006A43B1">
                <w:t>——</w:t>
              </w:r>
              <w:r w:rsidRPr="006A43B1">
                <w:t>原理、方法和应用</w:t>
              </w:r>
            </w:hyperlink>
          </w:p>
        </w:tc>
        <w:tc>
          <w:tcPr>
            <w:tcW w:w="65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邬伦</w:t>
            </w:r>
          </w:p>
        </w:tc>
        <w:tc>
          <w:tcPr>
            <w:tcW w:w="41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58</w:t>
            </w:r>
          </w:p>
        </w:tc>
        <w:tc>
          <w:tcPr>
            <w:tcW w:w="61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2010-1-15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国家级精品课程配套教材</w:t>
            </w:r>
          </w:p>
        </w:tc>
        <w:tc>
          <w:tcPr>
            <w:tcW w:w="73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电子课件、网站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36" w:history="1">
              <w:r w:rsidRPr="006A43B1">
                <w:t>地理信息系统基础</w:t>
              </w:r>
            </w:hyperlink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龚健雅等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42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2010-1-10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地理信息系统（第二版）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汤国安等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7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2010-7-20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地理信息系统及其在城市规划与管理中的应用（第二版）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noProof/>
                <w:szCs w:val="18"/>
              </w:rPr>
            </w:pPr>
            <w:r w:rsidRPr="006A43B1">
              <w:rPr>
                <w:rFonts w:eastAsia="楷体"/>
                <w:noProof/>
                <w:szCs w:val="18"/>
              </w:rPr>
              <w:t>宋小冬</w:t>
            </w:r>
            <w:r w:rsidRPr="006A43B1">
              <w:rPr>
                <w:rFonts w:eastAsia="楷体"/>
                <w:noProof/>
                <w:szCs w:val="18"/>
              </w:rPr>
              <w:t>,</w:t>
            </w:r>
          </w:p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szCs w:val="18"/>
              </w:rPr>
              <w:t>叶嘉安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2010-8-30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39" w:history="1">
              <w:r w:rsidRPr="006A43B1">
                <w:t>地理信息系统原理与实践</w:t>
              </w:r>
            </w:hyperlink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张军海等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5"/>
                <w:attr w:name="Year" w:val="2009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2009-5-23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省级精品课程配套教材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地理信息系统原理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noProof/>
                <w:szCs w:val="18"/>
              </w:rPr>
            </w:pPr>
            <w:r w:rsidRPr="006A43B1">
              <w:rPr>
                <w:rFonts w:eastAsia="楷体"/>
                <w:noProof/>
                <w:szCs w:val="18"/>
              </w:rPr>
              <w:t>华一新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12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2012-1-10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1AFA5EA4" wp14:editId="120D6C88">
                  <wp:extent cx="304800" cy="295275"/>
                  <wp:effectExtent l="0" t="0" r="0" b="0"/>
                  <wp:docPr id="14" name="图片 14" descr="国家十二五logo（黑白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6" descr="国家十二五logo（黑白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地理信息系统原理与应用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朱光</w:t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等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28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2010-2-1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北京市精品教材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初识地理信息系统</w:t>
            </w:r>
            <w:r>
              <w:drawing>
                <wp:inline distT="0" distB="0" distL="0" distR="0" wp14:anchorId="280964AA" wp14:editId="0B679DA3">
                  <wp:extent cx="323850" cy="142875"/>
                  <wp:effectExtent l="19050" t="0" r="0" b="0"/>
                  <wp:docPr id="23" name="图片 1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王春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32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2015-3-31</w:t>
            </w:r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地理信息系统及海洋应用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noProof/>
                <w:szCs w:val="18"/>
              </w:rPr>
            </w:pPr>
            <w:r w:rsidRPr="006A43B1">
              <w:rPr>
                <w:rFonts w:eastAsia="楷体"/>
                <w:noProof/>
                <w:szCs w:val="18"/>
              </w:rPr>
              <w:t>赵玉新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3"/>
                <w:attr w:name="Year" w:val="2012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2012-3-30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41" w:history="1">
              <w:r w:rsidRPr="006A43B1">
                <w:t>地理信息系统实习教程</w:t>
              </w:r>
            </w:hyperlink>
            <w:r w:rsidRPr="006A43B1">
              <w:t>（第三版）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宋小冬</w:t>
            </w:r>
            <w:r w:rsidRPr="006A43B1">
              <w:rPr>
                <w:rFonts w:eastAsia="楷体"/>
                <w:kern w:val="0"/>
                <w:szCs w:val="18"/>
              </w:rPr>
              <w:t>,</w:t>
            </w:r>
          </w:p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钮心毅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59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1"/>
                <w:attr w:name="Year" w:val="2013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2013-11-25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配套实习数据光盘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 xml:space="preserve">ArcGIS Engine </w:t>
            </w:r>
            <w:r w:rsidRPr="006A43B1">
              <w:t>组件式开发及应用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李崇贵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55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2"/>
                <w:attr w:name="Year" w:val="2012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2012-2-15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开放式</w:t>
            </w:r>
            <w:r w:rsidRPr="006A43B1">
              <w:t>GIS</w:t>
            </w:r>
            <w:r w:rsidRPr="006A43B1">
              <w:t>开发与应用</w:t>
            </w:r>
            <w:r>
              <w:drawing>
                <wp:inline distT="0" distB="0" distL="0" distR="0" wp14:anchorId="21171B75" wp14:editId="0E85158C">
                  <wp:extent cx="323850" cy="142875"/>
                  <wp:effectExtent l="19050" t="0" r="0" b="0"/>
                  <wp:docPr id="22" name="图片 2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马林兵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2015-1-20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GIS</w:t>
            </w:r>
            <w:r w:rsidRPr="006A43B1">
              <w:t>设计与实现（第二版）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李满春等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32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1"/>
                <w:attr w:name="Month" w:val="6"/>
                <w:attr w:name="Day" w:val="13"/>
                <w:attr w:name="IsLunarDate" w:val="False"/>
                <w:attr w:name="IsROCDate" w:val="False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2011-6-13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napToGrid w:val="0"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22985E9F" wp14:editId="4A72CD88">
                  <wp:extent cx="304800" cy="295275"/>
                  <wp:effectExtent l="0" t="0" r="0" b="0"/>
                  <wp:docPr id="13" name="图片 13" descr="国家十二五logo（黑白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3" descr="国家十二五logo（黑白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国家精品教材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44" w:history="1">
              <w:r w:rsidRPr="006A43B1">
                <w:t>地理信息系统设计与开发</w:t>
              </w:r>
            </w:hyperlink>
            <w:r w:rsidRPr="006A43B1">
              <w:t>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陈正江等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2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2012-6-30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45" w:history="1">
              <w:r w:rsidRPr="006A43B1">
                <w:t>GPS</w:t>
              </w:r>
              <w:r w:rsidRPr="006A43B1">
                <w:t>卫星导航定位技术与方法</w:t>
              </w:r>
            </w:hyperlink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黄丁发等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32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09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2009-6-1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省级精品课程配套教材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GPS</w:t>
            </w:r>
            <w:r w:rsidRPr="006A43B1">
              <w:t>原理及应用（第三版）</w:t>
            </w:r>
            <w:r>
              <w:drawing>
                <wp:inline distT="0" distB="0" distL="0" distR="0" wp14:anchorId="3143B718" wp14:editId="0DD3E1A6">
                  <wp:extent cx="323850" cy="142875"/>
                  <wp:effectExtent l="19050" t="0" r="0" b="0"/>
                  <wp:docPr id="21" name="图片 3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李天文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2015-3-20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14844D30" wp14:editId="3291E089">
                  <wp:extent cx="304800" cy="295275"/>
                  <wp:effectExtent l="0" t="0" r="0" b="0"/>
                  <wp:docPr id="12" name="图片 12" descr="国家十二五logo（黑白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 descr="国家十二五logo（黑白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省级教材一等奖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47" w:history="1">
              <w:r w:rsidRPr="006A43B1">
                <w:t>GPS</w:t>
              </w:r>
              <w:r w:rsidRPr="006A43B1">
                <w:t>测量原理及应用</w:t>
              </w:r>
            </w:hyperlink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张勤</w:t>
            </w:r>
            <w:r w:rsidRPr="006A43B1">
              <w:rPr>
                <w:rFonts w:eastAsia="楷体"/>
                <w:kern w:val="0"/>
                <w:szCs w:val="18"/>
              </w:rPr>
              <w:t>,</w:t>
            </w:r>
          </w:p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李家权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35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7"/>
                <w:attr w:name="Year" w:val="2005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2005-7-20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GPS</w:t>
            </w:r>
            <w:r w:rsidRPr="006A43B1">
              <w:t>测量原理及应用</w:t>
            </w:r>
            <w:r>
              <w:drawing>
                <wp:inline distT="0" distB="0" distL="0" distR="0" wp14:anchorId="215FC728" wp14:editId="726805C5">
                  <wp:extent cx="323850" cy="142875"/>
                  <wp:effectExtent l="19050" t="0" r="0" b="0"/>
                  <wp:docPr id="20" name="图片 4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spacing w:line="240" w:lineRule="exact"/>
              <w:jc w:val="left"/>
              <w:rPr>
                <w:rFonts w:eastAsia="楷体"/>
                <w:noProof/>
                <w:szCs w:val="18"/>
              </w:rPr>
            </w:pPr>
            <w:r w:rsidRPr="006A43B1">
              <w:rPr>
                <w:rFonts w:eastAsia="楷体"/>
                <w:noProof/>
                <w:szCs w:val="18"/>
              </w:rPr>
              <w:t>郑加柱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 w:firstLineChars="50" w:firstLine="90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5"/>
                <w:attr w:name="Year" w:val="2014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2014-5-20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工程测量学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noProof/>
                <w:szCs w:val="18"/>
              </w:rPr>
            </w:pPr>
            <w:r w:rsidRPr="006A43B1">
              <w:rPr>
                <w:rFonts w:eastAsia="楷体"/>
                <w:noProof/>
                <w:szCs w:val="18"/>
              </w:rPr>
              <w:t>李天文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31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2011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2011-6-8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51" w:history="1">
              <w:r w:rsidRPr="006A43B1">
                <w:t>现代测量学</w:t>
              </w:r>
            </w:hyperlink>
            <w:r w:rsidRPr="006A43B1">
              <w:t>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李天文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4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2014-1-5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1BB25845" wp14:editId="23F112BB">
                  <wp:extent cx="257175" cy="257175"/>
                  <wp:effectExtent l="0" t="0" r="0" b="0"/>
                  <wp:docPr id="11" name="图片 11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测量学</w:t>
            </w:r>
            <w:r>
              <w:drawing>
                <wp:inline distT="0" distB="0" distL="0" distR="0" wp14:anchorId="7268443B" wp14:editId="250E8365">
                  <wp:extent cx="323850" cy="142875"/>
                  <wp:effectExtent l="19050" t="0" r="0" b="0"/>
                  <wp:docPr id="19" name="图片 5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付迎春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38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2015-6-20</w:t>
            </w:r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52" w:history="1">
              <w:r w:rsidRPr="006A43B1">
                <w:t>GIS</w:t>
              </w:r>
              <w:r w:rsidRPr="006A43B1">
                <w:t>空间分析原理与方法</w:t>
              </w:r>
              <w:r w:rsidRPr="006A43B1">
                <w:t>(</w:t>
              </w:r>
              <w:r w:rsidRPr="006A43B1">
                <w:t>第二版</w:t>
              </w:r>
              <w:r w:rsidRPr="006A43B1">
                <w:t>)</w:t>
              </w:r>
            </w:hyperlink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刘湘南等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8"/>
                <w:attr w:name="Year" w:val="2008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2008-8-20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38D38C30" wp14:editId="26B5E6C1">
                  <wp:extent cx="257175" cy="257175"/>
                  <wp:effectExtent l="0" t="0" r="0" b="0"/>
                  <wp:docPr id="10" name="图片 10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空间分析建模与应用</w:t>
            </w:r>
            <w:r>
              <w:drawing>
                <wp:inline distT="0" distB="0" distL="0" distR="0" wp14:anchorId="2B62415F" wp14:editId="7372A962">
                  <wp:extent cx="323850" cy="142875"/>
                  <wp:effectExtent l="19050" t="0" r="0" b="0"/>
                  <wp:docPr id="18" name="图片 6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毛先成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2015-6-20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noProof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空间数据分析教程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王劲峰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2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2010-2-26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10D90692" wp14:editId="70DDCD27">
                  <wp:extent cx="257175" cy="257175"/>
                  <wp:effectExtent l="0" t="0" r="0" b="0"/>
                  <wp:docPr id="9" name="图片 9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经济与社会科学空间分析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王劲峰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30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2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2012-8-30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55" w:history="1">
              <w:r w:rsidRPr="006A43B1">
                <w:t>地图学原理</w:t>
              </w:r>
            </w:hyperlink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马耀峰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6"/>
                <w:attr w:name="Year" w:val="2004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2004-6-10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地图学基础</w:t>
            </w:r>
            <w:r>
              <w:drawing>
                <wp:inline distT="0" distB="0" distL="0" distR="0" wp14:anchorId="08144144" wp14:editId="0C1876FE">
                  <wp:extent cx="323850" cy="142875"/>
                  <wp:effectExtent l="19050" t="0" r="0" b="0"/>
                  <wp:docPr id="17" name="图片 7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赵耀龙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2015-3-20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现代地图学教程</w:t>
            </w:r>
            <w:r w:rsidRPr="006A43B1">
              <w:t>(</w:t>
            </w:r>
            <w:r w:rsidRPr="006A43B1">
              <w:t>第二版）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袁勘省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42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2"/>
                <w:attr w:name="Year" w:val="2014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2014-2-10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地图学原理与方法</w:t>
            </w:r>
            <w:r w:rsidRPr="006A43B1">
              <w:t>(</w:t>
            </w:r>
            <w:r w:rsidRPr="006A43B1">
              <w:t>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王家耀，孙群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2"/>
                <w:attr w:name="Year" w:val="2014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2014-2-14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2199A4F9" wp14:editId="1E5AAEDD">
                  <wp:extent cx="304800" cy="295275"/>
                  <wp:effectExtent l="0" t="0" r="0" b="0"/>
                  <wp:docPr id="8" name="图片 8" descr="国家十二五logo（黑白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 descr="国家十二五logo（黑白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>国家级，国家级精品课程配套教</w:t>
            </w:r>
            <w:r w:rsidRPr="006A43B1">
              <w:rPr>
                <w:rFonts w:eastAsia="楷体"/>
                <w:kern w:val="0"/>
                <w:szCs w:val="18"/>
              </w:rPr>
              <w:lastRenderedPageBreak/>
              <w:t>材</w:t>
            </w:r>
            <w:r w:rsidRPr="006A43B1">
              <w:rPr>
                <w:rFonts w:eastAsia="楷体"/>
                <w:kern w:val="0"/>
                <w:szCs w:val="18"/>
              </w:rPr>
              <w:t>·</w:t>
            </w:r>
            <w:r w:rsidRPr="006A43B1">
              <w:rPr>
                <w:rFonts w:eastAsia="楷体"/>
                <w:kern w:val="0"/>
                <w:szCs w:val="18"/>
              </w:rPr>
              <w:t>第六届全国高等学校优秀测绘教材一等奖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空间数据库教程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毕硕本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6"/>
                <w:attr w:name="Year" w:val="2013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2013-6-28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地理信息系统数据库（第二版）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张新长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42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5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2010-5-30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17F315ED" wp14:editId="639CDD11">
                  <wp:extent cx="257175" cy="257175"/>
                  <wp:effectExtent l="0" t="0" r="0" b="0"/>
                  <wp:docPr id="7" name="图片 7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2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59" w:history="1">
              <w:r w:rsidRPr="006A43B1">
                <w:t>遥感技术导论</w:t>
              </w:r>
            </w:hyperlink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常庆瑞等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8"/>
                <w:attr w:name="Year" w:val="2012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2012-8-20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60" w:history="1">
              <w:r w:rsidRPr="006A43B1">
                <w:t>现代遥感导论</w:t>
              </w:r>
            </w:hyperlink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尹占娥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35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2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2010-2-26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13D9C951" wp14:editId="250CF0BC">
                  <wp:extent cx="257175" cy="257175"/>
                  <wp:effectExtent l="0" t="0" r="0" b="0"/>
                  <wp:docPr id="6" name="图片 6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61" w:history="1">
              <w:r w:rsidRPr="006A43B1">
                <w:t>遥感原理与应用</w:t>
              </w:r>
            </w:hyperlink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李小文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08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2008-7-12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7C7C1AA2" wp14:editId="4016BDD9">
                  <wp:extent cx="257175" cy="257175"/>
                  <wp:effectExtent l="0" t="0" r="0" b="0"/>
                  <wp:docPr id="5" name="图片 5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0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遥感原理与应用</w:t>
            </w:r>
            <w:r>
              <w:drawing>
                <wp:inline distT="0" distB="0" distL="0" distR="0" wp14:anchorId="437E178E" wp14:editId="575A87BD">
                  <wp:extent cx="323850" cy="142875"/>
                  <wp:effectExtent l="19050" t="0" r="0" b="0"/>
                  <wp:docPr id="16" name="图片 8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周廷刚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2015-2-10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noProof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62" w:history="1">
              <w:r w:rsidRPr="006A43B1">
                <w:t>遥感技术基础</w:t>
              </w:r>
            </w:hyperlink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张占睦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36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7"/>
                <w:attr w:name="Year" w:val="2007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2007-7-15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47163FBE" wp14:editId="3B982CF2">
                  <wp:extent cx="257175" cy="257175"/>
                  <wp:effectExtent l="0" t="0" r="0" b="0"/>
                  <wp:docPr id="4" name="图片 4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国家级，第六届全国高等学校优秀教材三等奖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遥感技术基础与应用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张安定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spacing w:line="240" w:lineRule="exact"/>
              <w:jc w:val="center"/>
              <w:rPr>
                <w:rFonts w:eastAsia="楷体"/>
                <w:sz w:val="18"/>
                <w:szCs w:val="18"/>
              </w:rPr>
            </w:pPr>
            <w:r w:rsidRPr="006A43B1">
              <w:rPr>
                <w:rFonts w:eastAsia="楷体"/>
                <w:sz w:val="18"/>
                <w:szCs w:val="18"/>
              </w:rPr>
              <w:t>44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spacing w:line="240" w:lineRule="exact"/>
              <w:rPr>
                <w:rFonts w:eastAsia="楷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2014"/>
              </w:smartTagPr>
              <w:r w:rsidRPr="006A43B1">
                <w:rPr>
                  <w:rFonts w:eastAsia="楷体"/>
                  <w:sz w:val="18"/>
                  <w:szCs w:val="18"/>
                </w:rPr>
                <w:t>2014-3-20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spacing w:line="240" w:lineRule="exact"/>
              <w:rPr>
                <w:rFonts w:eastAsia="楷体"/>
                <w:szCs w:val="18"/>
              </w:rPr>
            </w:pPr>
            <w:r w:rsidRPr="006A43B1">
              <w:rPr>
                <w:rFonts w:eastAsia="楷体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遥感卫星导论</w:t>
            </w:r>
            <w:r>
              <w:drawing>
                <wp:inline distT="0" distB="0" distL="0" distR="0" wp14:anchorId="58012058" wp14:editId="3E42C768">
                  <wp:extent cx="323850" cy="142875"/>
                  <wp:effectExtent l="19050" t="0" r="0" b="0"/>
                  <wp:docPr id="15" name="图片 9" descr="C:\Users\My Documents\桌面\2010秋经管书目\新书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y Documents\桌面\2010秋经管书目\新书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蒋卫国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49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2015-3-30</w:t>
            </w:r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noProof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地面遥感实验原理与方法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szCs w:val="18"/>
              </w:rPr>
              <w:t>李云梅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34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Year" w:val="2011"/>
                <w:attr w:name="Month" w:val="2"/>
                <w:attr w:name="Day" w:val="20"/>
                <w:attr w:name="IsLunarDate" w:val="False"/>
                <w:attr w:name="IsROCDate" w:val="False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2011-2-20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noProof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64" w:history="1">
              <w:r w:rsidRPr="006A43B1">
                <w:t>遥感数字图像处理教程</w:t>
              </w:r>
            </w:hyperlink>
            <w:r w:rsidRPr="006A43B1">
              <w:t>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韦玉春等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2015-2-15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22E8A8CA" wp14:editId="52A01636">
                  <wp:extent cx="257175" cy="257175"/>
                  <wp:effectExtent l="0" t="0" r="0" b="0"/>
                  <wp:docPr id="3" name="图片 3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6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遥感数字图像处理实验教程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韦玉春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8"/>
                <w:attr w:name="Year" w:val="2011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2011-8-30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noProof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遥感图像判绘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冯伍法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14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2014-3-10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noProof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数字高程模型教程（第二版）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汤国安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4"/>
                <w:attr w:name="Year" w:val="2010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2010-4-20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628104BC" wp14:editId="0A9F8873">
                  <wp:extent cx="304800" cy="295275"/>
                  <wp:effectExtent l="0" t="0" r="0" b="0"/>
                  <wp:docPr id="2" name="图片 2" descr="国家十二五logo（黑白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5" descr="国家十二五logo（黑白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数字高程模型实验教程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李发源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3"/>
                <w:attr w:name="Year" w:val="2013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2013-3-30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noProof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66" w:history="1">
              <w:r w:rsidRPr="006A43B1">
                <w:t>地理信息系统软件工程的原理与方法</w:t>
              </w:r>
            </w:hyperlink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毕硕本等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52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7"/>
                <w:attr w:name="Year" w:val="2003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2003-7-15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地理建模实验教程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郭飞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25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5"/>
                <w:attr w:name="Year" w:val="2013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2013-5-20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网站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70" w:history="1">
              <w:r w:rsidRPr="006A43B1">
                <w:t>交通地理信息系统</w:t>
              </w:r>
            </w:hyperlink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刘学军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59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2015-1-20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74" w:history="1">
              <w:r w:rsidRPr="006A43B1">
                <w:t>土地管理信息系统</w:t>
              </w:r>
            </w:hyperlink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孙在宏等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2005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2005-9-5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土地管理专业实习教程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方斌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"/>
                <w:attr w:name="Year" w:val="2013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2013-1-30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77" w:history="1">
              <w:r w:rsidRPr="006A43B1">
                <w:t>旅游管理信息系统</w:t>
              </w:r>
            </w:hyperlink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周春林等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45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2006-2-12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78" w:history="1">
              <w:r w:rsidRPr="006A43B1">
                <w:t>地理信息系统算法基础</w:t>
              </w:r>
            </w:hyperlink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张宏</w:t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45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2014-6-14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空间数据库实习教程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张宏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38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4"/>
                <w:attr w:name="Year" w:val="2013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2013-4-30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城市规划管理信息系统（第二版）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孙毅中等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1"/>
                <w:attr w:name="Year" w:val="2011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2011-1-28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noProof/>
                <w:kern w:val="0"/>
                <w:szCs w:val="18"/>
              </w:rPr>
              <w:drawing>
                <wp:inline distT="0" distB="0" distL="0" distR="0" wp14:anchorId="254269B0" wp14:editId="7FDD4A78">
                  <wp:extent cx="257175" cy="257175"/>
                  <wp:effectExtent l="0" t="0" r="0" b="0"/>
                  <wp:docPr id="1" name="图片 1" descr="十一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 descr="十一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43B1">
              <w:rPr>
                <w:rFonts w:eastAsia="楷体"/>
                <w:kern w:val="0"/>
                <w:szCs w:val="18"/>
              </w:rPr>
              <w:t xml:space="preserve"> </w:t>
            </w:r>
            <w:r w:rsidRPr="006A43B1">
              <w:rPr>
                <w:rFonts w:eastAsia="楷体"/>
                <w:kern w:val="0"/>
                <w:szCs w:val="18"/>
              </w:rPr>
              <w:t>国家级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电子课件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城市地理信息系统</w:t>
            </w:r>
            <w:r w:rsidRPr="006A43B1">
              <w:t>(</w:t>
            </w:r>
            <w:r w:rsidRPr="006A43B1">
              <w:t>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张新长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46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3"/>
                <w:attr w:name="Year" w:val="2014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2014-3-30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hyperlink w:anchor="_Toc286838187" w:history="1">
              <w:r w:rsidRPr="006A43B1">
                <w:t>Web GIS</w:t>
              </w:r>
              <w:r w:rsidRPr="006A43B1">
                <w:t>技术原理与应用开发</w:t>
              </w:r>
            </w:hyperlink>
            <w:r w:rsidRPr="006A43B1">
              <w:t>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马林兵等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42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7"/>
                <w:attr w:name="Year" w:val="2012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2012-7-20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环境信息系统（第二版）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>曾向阳等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39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2014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2014-2-18</w:t>
              </w:r>
            </w:smartTag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  <w:r w:rsidRPr="006A43B1">
              <w:rPr>
                <w:rFonts w:eastAsia="楷体"/>
                <w:kern w:val="0"/>
                <w:szCs w:val="18"/>
              </w:rPr>
              <w:t xml:space="preserve">　</w:t>
            </w:r>
          </w:p>
        </w:tc>
      </w:tr>
      <w:tr w:rsidR="007D068B" w:rsidRPr="006A43B1" w:rsidTr="005E6A4A">
        <w:trPr>
          <w:trHeight w:val="409"/>
        </w:trPr>
        <w:tc>
          <w:tcPr>
            <w:tcW w:w="1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pStyle w:val="2"/>
            </w:pPr>
            <w:r w:rsidRPr="006A43B1">
              <w:t>网格地理信息服务概论</w:t>
            </w:r>
          </w:p>
        </w:tc>
        <w:tc>
          <w:tcPr>
            <w:tcW w:w="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23" w:left="-48"/>
              <w:jc w:val="left"/>
              <w:rPr>
                <w:rFonts w:eastAsia="楷体"/>
                <w:szCs w:val="18"/>
              </w:rPr>
            </w:pPr>
            <w:r w:rsidRPr="006A43B1">
              <w:rPr>
                <w:rFonts w:eastAsia="楷体"/>
                <w:szCs w:val="18"/>
              </w:rPr>
              <w:t>王家耀，徐青</w:t>
            </w:r>
            <w:r w:rsidRPr="006A43B1">
              <w:rPr>
                <w:rFonts w:eastAsia="楷体"/>
                <w:szCs w:val="18"/>
              </w:rPr>
              <w:t xml:space="preserve"> </w:t>
            </w:r>
            <w:r w:rsidRPr="006A43B1">
              <w:rPr>
                <w:rFonts w:eastAsia="楷体"/>
                <w:szCs w:val="18"/>
              </w:rPr>
              <w:t>等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ind w:leftChars="-44" w:left="-92" w:rightChars="-57" w:right="-120"/>
              <w:jc w:val="center"/>
              <w:rPr>
                <w:rFonts w:eastAsia="楷体"/>
                <w:kern w:val="0"/>
                <w:sz w:val="18"/>
                <w:szCs w:val="18"/>
              </w:rPr>
            </w:pPr>
            <w:r w:rsidRPr="006A43B1">
              <w:rPr>
                <w:rFonts w:eastAsia="楷体"/>
                <w:kern w:val="0"/>
                <w:sz w:val="18"/>
                <w:szCs w:val="18"/>
              </w:rPr>
              <w:t>45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rPr>
                <w:rFonts w:eastAsia="楷体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5"/>
                <w:attr w:name="Year" w:val="2014"/>
              </w:smartTagPr>
              <w:r w:rsidRPr="006A43B1">
                <w:rPr>
                  <w:rFonts w:eastAsia="楷体"/>
                  <w:kern w:val="0"/>
                  <w:sz w:val="18"/>
                  <w:szCs w:val="18"/>
                </w:rPr>
                <w:t>2014-5-14</w:t>
              </w:r>
            </w:smartTag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textAlignment w:val="center"/>
              <w:rPr>
                <w:rFonts w:eastAsia="楷体"/>
                <w:kern w:val="0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D068B" w:rsidRPr="006A43B1" w:rsidRDefault="007D068B" w:rsidP="005E6A4A">
            <w:pPr>
              <w:widowControl/>
              <w:spacing w:line="240" w:lineRule="exact"/>
              <w:jc w:val="left"/>
              <w:rPr>
                <w:rFonts w:eastAsia="楷体"/>
                <w:kern w:val="0"/>
                <w:szCs w:val="18"/>
              </w:rPr>
            </w:pPr>
          </w:p>
        </w:tc>
      </w:tr>
    </w:tbl>
    <w:p w:rsidR="007D068B" w:rsidRDefault="007D068B" w:rsidP="007D068B">
      <w:pPr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7D068B" w:rsidRDefault="007D068B" w:rsidP="007D068B">
      <w:pPr>
        <w:spacing w:line="600" w:lineRule="exact"/>
        <w:jc w:val="left"/>
        <w:rPr>
          <w:rFonts w:ascii="黑体" w:eastAsia="黑体"/>
          <w:sz w:val="32"/>
          <w:szCs w:val="32"/>
        </w:rPr>
      </w:pPr>
      <w:r w:rsidRPr="00DF6515"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3</w:t>
      </w:r>
      <w:r w:rsidRPr="00DF6515">
        <w:rPr>
          <w:rFonts w:ascii="黑体" w:eastAsia="黑体" w:hint="eastAsia"/>
          <w:sz w:val="32"/>
          <w:szCs w:val="32"/>
        </w:rPr>
        <w:t>：</w:t>
      </w:r>
    </w:p>
    <w:p w:rsidR="007D068B" w:rsidRPr="00EF06BC" w:rsidRDefault="007D068B" w:rsidP="007D068B">
      <w:pPr>
        <w:spacing w:beforeLines="50" w:before="156" w:afterLines="50" w:after="156" w:line="36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EF06BC">
        <w:rPr>
          <w:rFonts w:ascii="楷体" w:eastAsia="楷体" w:hAnsi="楷体" w:hint="eastAsia"/>
          <w:b/>
          <w:sz w:val="32"/>
          <w:szCs w:val="32"/>
        </w:rPr>
        <w:t>安徽省高校</w:t>
      </w:r>
      <w:r w:rsidRPr="00066472">
        <w:rPr>
          <w:rFonts w:ascii="楷体" w:eastAsia="楷体" w:hAnsi="楷体" w:hint="eastAsia"/>
          <w:b/>
          <w:sz w:val="32"/>
          <w:szCs w:val="32"/>
        </w:rPr>
        <w:t>地理</w:t>
      </w:r>
      <w:r w:rsidRPr="00066472">
        <w:rPr>
          <w:rFonts w:ascii="楷体" w:eastAsia="楷体" w:hAnsi="楷体"/>
          <w:b/>
          <w:sz w:val="32"/>
          <w:szCs w:val="32"/>
        </w:rPr>
        <w:t>信息科学</w:t>
      </w:r>
      <w:r w:rsidRPr="00EF06BC">
        <w:rPr>
          <w:rFonts w:ascii="楷体" w:eastAsia="楷体" w:hAnsi="楷体" w:hint="eastAsia"/>
          <w:b/>
          <w:sz w:val="32"/>
          <w:szCs w:val="32"/>
        </w:rPr>
        <w:t>专业教师应用能力提升培训研修班</w:t>
      </w:r>
    </w:p>
    <w:p w:rsidR="007D068B" w:rsidRPr="007823DB" w:rsidRDefault="007D068B" w:rsidP="007D068B">
      <w:pPr>
        <w:spacing w:beforeLines="50" w:before="156" w:afterLines="50" w:after="156" w:line="360" w:lineRule="exact"/>
        <w:jc w:val="center"/>
        <w:rPr>
          <w:rFonts w:ascii="黑体" w:eastAsia="黑体"/>
          <w:sz w:val="36"/>
          <w:szCs w:val="36"/>
        </w:rPr>
      </w:pPr>
      <w:r w:rsidRPr="00EF06BC">
        <w:rPr>
          <w:rFonts w:ascii="黑体" w:eastAsia="黑体" w:hint="eastAsia"/>
          <w:sz w:val="32"/>
          <w:szCs w:val="32"/>
        </w:rPr>
        <w:t>报名回执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1891"/>
        <w:gridCol w:w="1882"/>
        <w:gridCol w:w="1897"/>
        <w:gridCol w:w="1883"/>
      </w:tblGrid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7725" w:type="dxa"/>
            <w:gridSpan w:val="4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参训人员</w:t>
            </w:r>
          </w:p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职务（职称）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是否为联系人</w:t>
            </w:r>
          </w:p>
        </w:tc>
      </w:tr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预订酒店</w:t>
            </w:r>
          </w:p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标准间单价</w:t>
            </w:r>
          </w:p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(</w:t>
            </w:r>
            <w:r w:rsidRPr="00F260B0">
              <w:rPr>
                <w:b/>
                <w:sz w:val="28"/>
                <w:szCs w:val="28"/>
              </w:rPr>
              <w:t>元</w:t>
            </w:r>
            <w:r w:rsidRPr="00F260B0">
              <w:rPr>
                <w:rFonts w:hint="eastAsia"/>
                <w:b/>
                <w:sz w:val="28"/>
                <w:szCs w:val="28"/>
              </w:rPr>
              <w:t>/</w:t>
            </w:r>
            <w:r w:rsidRPr="00F260B0">
              <w:rPr>
                <w:rFonts w:hint="eastAsia"/>
                <w:b/>
                <w:sz w:val="28"/>
                <w:szCs w:val="28"/>
              </w:rPr>
              <w:t>间</w:t>
            </w:r>
            <w:r w:rsidRPr="00F260B0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房间数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拟入住时间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260B0">
              <w:rPr>
                <w:rFonts w:hint="eastAsia"/>
                <w:b/>
                <w:sz w:val="28"/>
                <w:szCs w:val="28"/>
              </w:rPr>
              <w:t>拟退房时间</w:t>
            </w:r>
          </w:p>
        </w:tc>
      </w:tr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sz w:val="28"/>
                <w:szCs w:val="28"/>
              </w:rPr>
            </w:pPr>
            <w:r w:rsidRPr="00F260B0">
              <w:rPr>
                <w:rFonts w:hint="eastAsia"/>
                <w:sz w:val="28"/>
                <w:szCs w:val="28"/>
              </w:rPr>
              <w:t>学苑宾馆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Default="007D068B" w:rsidP="005E6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9657" w:type="dxa"/>
            <w:gridSpan w:val="5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所需教材信息</w:t>
            </w:r>
          </w:p>
        </w:tc>
      </w:tr>
      <w:tr w:rsidR="007D068B" w:rsidRPr="00F260B0" w:rsidTr="005E6A4A">
        <w:trPr>
          <w:jc w:val="center"/>
        </w:trPr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Default="007D068B" w:rsidP="005E6A4A">
            <w:pPr>
              <w:jc w:val="center"/>
              <w:rPr>
                <w:sz w:val="28"/>
                <w:szCs w:val="28"/>
              </w:rPr>
            </w:pPr>
            <w:r w:rsidRPr="00666043">
              <w:rPr>
                <w:rFonts w:hint="eastAsia"/>
                <w:b/>
                <w:sz w:val="28"/>
                <w:szCs w:val="28"/>
              </w:rPr>
              <w:t>教材名称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66043">
              <w:rPr>
                <w:rFonts w:hint="eastAsia"/>
                <w:b/>
                <w:sz w:val="28"/>
                <w:szCs w:val="28"/>
              </w:rPr>
              <w:t>件数</w:t>
            </w: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7D068B" w:rsidRPr="00F260B0" w:rsidTr="005E6A4A">
        <w:trPr>
          <w:jc w:val="center"/>
        </w:trPr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Default="007D068B" w:rsidP="005E6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Default="007D068B" w:rsidP="005E6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Default="007D068B" w:rsidP="005E6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D068B" w:rsidRPr="00F260B0" w:rsidTr="005E6A4A">
        <w:trPr>
          <w:jc w:val="center"/>
        </w:trPr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Default="007D068B" w:rsidP="005E6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63" w:type="dxa"/>
            <w:gridSpan w:val="2"/>
            <w:shd w:val="clear" w:color="auto" w:fill="auto"/>
            <w:vAlign w:val="center"/>
          </w:tcPr>
          <w:p w:rsidR="007D068B" w:rsidRPr="00F260B0" w:rsidRDefault="007D068B" w:rsidP="005E6A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D068B" w:rsidRPr="001A3A3C" w:rsidRDefault="007D068B" w:rsidP="007D068B">
      <w:pPr>
        <w:spacing w:line="44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9C516A">
        <w:rPr>
          <w:rFonts w:ascii="仿宋_GB2312" w:eastAsia="仿宋_GB2312" w:hAnsi="宋体" w:hint="eastAsia"/>
          <w:b/>
          <w:sz w:val="28"/>
          <w:szCs w:val="28"/>
        </w:rPr>
        <w:t>注：</w:t>
      </w:r>
      <w:r w:rsidRPr="001A3A3C">
        <w:rPr>
          <w:rFonts w:ascii="仿宋_GB2312" w:eastAsia="仿宋_GB2312" w:hAnsi="宋体" w:hint="eastAsia"/>
          <w:sz w:val="28"/>
          <w:szCs w:val="28"/>
        </w:rPr>
        <w:t>请务必于</w:t>
      </w:r>
      <w:r w:rsidRPr="001A3A3C">
        <w:rPr>
          <w:rFonts w:ascii="仿宋_GB2312" w:eastAsia="仿宋_GB2312"/>
          <w:sz w:val="28"/>
          <w:szCs w:val="28"/>
        </w:rPr>
        <w:t>6</w:t>
      </w:r>
      <w:r w:rsidRPr="001A3A3C">
        <w:rPr>
          <w:rFonts w:ascii="仿宋_GB2312" w:eastAsia="仿宋_GB2312" w:hAnsi="宋体" w:hint="eastAsia"/>
          <w:sz w:val="28"/>
          <w:szCs w:val="28"/>
        </w:rPr>
        <w:t>月</w:t>
      </w:r>
      <w:r w:rsidRPr="001A3A3C">
        <w:rPr>
          <w:rFonts w:ascii="仿宋_GB2312" w:eastAsia="仿宋_GB2312"/>
          <w:sz w:val="28"/>
          <w:szCs w:val="28"/>
        </w:rPr>
        <w:t>3</w:t>
      </w:r>
      <w:r w:rsidRPr="001A3A3C">
        <w:rPr>
          <w:rFonts w:ascii="仿宋_GB2312" w:eastAsia="仿宋_GB2312" w:hint="eastAsia"/>
          <w:sz w:val="28"/>
          <w:szCs w:val="28"/>
        </w:rPr>
        <w:t>0</w:t>
      </w:r>
      <w:r w:rsidRPr="001A3A3C">
        <w:rPr>
          <w:rFonts w:ascii="仿宋_GB2312" w:eastAsia="仿宋_GB2312" w:hAnsi="宋体" w:hint="eastAsia"/>
          <w:sz w:val="28"/>
          <w:szCs w:val="28"/>
        </w:rPr>
        <w:t>日前将报名回执表发至本次专业培训研修班具体联系人邮箱</w:t>
      </w:r>
      <w:hyperlink r:id="rId7" w:history="1">
        <w:r w:rsidRPr="001A3A3C">
          <w:rPr>
            <w:rStyle w:val="a3"/>
            <w:rFonts w:ascii="仿宋_GB2312" w:eastAsia="仿宋_GB2312"/>
            <w:sz w:val="28"/>
            <w:szCs w:val="28"/>
          </w:rPr>
          <w:t>ling.jiang@chzu.edu.cn</w:t>
        </w:r>
      </w:hyperlink>
      <w:r w:rsidRPr="001A3A3C">
        <w:rPr>
          <w:rFonts w:ascii="仿宋_GB2312" w:eastAsia="仿宋_GB2312" w:hint="eastAsia"/>
          <w:sz w:val="28"/>
          <w:szCs w:val="28"/>
        </w:rPr>
        <w:t>。</w:t>
      </w:r>
    </w:p>
    <w:p w:rsidR="007D068B" w:rsidRPr="00A4328F" w:rsidRDefault="007D068B" w:rsidP="007D068B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</w:p>
    <w:p w:rsidR="007D068B" w:rsidRDefault="007D068B" w:rsidP="007D068B">
      <w:pPr>
        <w:tabs>
          <w:tab w:val="left" w:pos="3564"/>
        </w:tabs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7D068B" w:rsidRDefault="007D068B" w:rsidP="007D068B">
      <w:pPr>
        <w:tabs>
          <w:tab w:val="left" w:pos="3564"/>
        </w:tabs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0B50D1" w:rsidRPr="007D068B" w:rsidRDefault="007D068B">
      <w:bookmarkStart w:id="0" w:name="_GoBack"/>
      <w:bookmarkEnd w:id="0"/>
    </w:p>
    <w:sectPr w:rsidR="000B50D1" w:rsidRPr="007D068B" w:rsidSect="0090238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8B"/>
    <w:rsid w:val="007D068B"/>
    <w:rsid w:val="00A92848"/>
    <w:rsid w:val="00D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9E425-C8A0-43BC-A69F-734805A3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68B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semiHidden/>
    <w:rsid w:val="007D068B"/>
    <w:pPr>
      <w:tabs>
        <w:tab w:val="right" w:leader="dot" w:pos="10479"/>
      </w:tabs>
      <w:spacing w:line="240" w:lineRule="exact"/>
    </w:pPr>
    <w:rPr>
      <w:rFonts w:eastAsia="黑体"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ng.jiang@chz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3303</Characters>
  <Application>Microsoft Office Word</Application>
  <DocSecurity>0</DocSecurity>
  <Lines>27</Lines>
  <Paragraphs>7</Paragraphs>
  <ScaleCrop>false</ScaleCrop>
  <Company>Microsoft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2016-06-21T02:07:00Z</dcterms:created>
  <dcterms:modified xsi:type="dcterms:W3CDTF">2016-06-21T02:07:00Z</dcterms:modified>
</cp:coreProperties>
</file>